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F35F9" w:rsidRDefault="008F35F9" w:rsidP="008F35F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Входной сдвиговый регистр углубленный</w:t>
      </w:r>
      <w:r>
        <w:rPr>
          <w:rFonts w:ascii="Times New Roman" w:hAnsi="Times New Roman" w:cs="Times New Roman"/>
          <w:bCs/>
          <w:sz w:val="24"/>
          <w:szCs w:val="24"/>
        </w:rPr>
        <w:t>»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дистант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8F35F9" w:rsidRDefault="008F35F9" w:rsidP="008F35F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bCs/>
          <w:sz w:val="24"/>
          <w:szCs w:val="24"/>
        </w:rPr>
        <w:t>04.05.2021г.</w:t>
      </w:r>
    </w:p>
    <w:p w:rsidR="008F35F9" w:rsidRDefault="008F35F9" w:rsidP="008F35F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bCs/>
          <w:sz w:val="24"/>
          <w:szCs w:val="24"/>
        </w:rPr>
        <w:t>11-18 лет.</w:t>
      </w:r>
    </w:p>
    <w:p w:rsidR="008F35F9" w:rsidRDefault="008F35F9" w:rsidP="008F35F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Направление: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Робоквантум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».</w:t>
      </w:r>
    </w:p>
    <w:p w:rsidR="008F35F9" w:rsidRDefault="008F35F9" w:rsidP="008F35F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Учебная группа: </w:t>
      </w:r>
      <w:r>
        <w:rPr>
          <w:rFonts w:ascii="Times New Roman" w:hAnsi="Times New Roman" w:cs="Times New Roman"/>
          <w:bCs/>
          <w:sz w:val="24"/>
          <w:szCs w:val="24"/>
        </w:rPr>
        <w:t>1 РОБО.</w:t>
      </w:r>
    </w:p>
    <w:p w:rsidR="008F35F9" w:rsidRDefault="008F35F9" w:rsidP="008F35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Максутов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педагог дополнительного образования МБОУДО «Детский технопарк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 - Дом пионеров»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г.Альметьевск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F35F9" w:rsidRDefault="008F35F9" w:rsidP="008F35F9">
      <w:pPr>
        <w:spacing w:line="240" w:lineRule="auto"/>
        <w:rPr>
          <w:sz w:val="24"/>
          <w:szCs w:val="24"/>
        </w:rPr>
      </w:pPr>
    </w:p>
    <w:p w:rsidR="008F35F9" w:rsidRPr="008F651F" w:rsidRDefault="008F35F9" w:rsidP="008F35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="008F651F" w:rsidRPr="008F651F">
        <w:rPr>
          <w:rFonts w:ascii="Times New Roman" w:eastAsia="Times New Roman" w:hAnsi="Times New Roman" w:cs="Times New Roman"/>
          <w:sz w:val="24"/>
          <w:szCs w:val="24"/>
        </w:rPr>
        <w:t xml:space="preserve">Управление реле </w:t>
      </w:r>
      <w:proofErr w:type="spellStart"/>
      <w:r w:rsidR="008F651F" w:rsidRPr="008F651F">
        <w:rPr>
          <w:rFonts w:ascii="Times New Roman" w:eastAsia="Times New Roman" w:hAnsi="Times New Roman" w:cs="Times New Roman"/>
          <w:sz w:val="24"/>
          <w:szCs w:val="24"/>
        </w:rPr>
        <w:t>Ардуино</w:t>
      </w:r>
      <w:proofErr w:type="spellEnd"/>
      <w:r w:rsidR="008F651F" w:rsidRPr="008F651F">
        <w:rPr>
          <w:rFonts w:ascii="Times New Roman" w:eastAsia="Times New Roman" w:hAnsi="Times New Roman" w:cs="Times New Roman"/>
          <w:sz w:val="24"/>
          <w:szCs w:val="24"/>
        </w:rPr>
        <w:t xml:space="preserve">. Схема </w:t>
      </w:r>
      <w:r w:rsidR="008F651F" w:rsidRPr="008F651F">
        <w:rPr>
          <w:rFonts w:ascii="Times New Roman" w:eastAsia="Times New Roman" w:hAnsi="Times New Roman" w:cs="Times New Roman"/>
          <w:sz w:val="24"/>
          <w:szCs w:val="24"/>
          <w:lang w:val="ru-RU"/>
        </w:rPr>
        <w:t>подключения</w:t>
      </w:r>
    </w:p>
    <w:p w:rsidR="008F651F" w:rsidRDefault="008F651F">
      <w:pPr>
        <w:spacing w:line="240" w:lineRule="auto"/>
        <w:rPr>
          <w:sz w:val="24"/>
          <w:szCs w:val="24"/>
        </w:rPr>
      </w:pPr>
    </w:p>
    <w:p w:rsidR="006129A0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b/>
          <w:color w:val="383838"/>
          <w:sz w:val="24"/>
          <w:szCs w:val="24"/>
        </w:rPr>
      </w:pPr>
      <w:bookmarkStart w:id="0" w:name="_czn8f6o1si09" w:colFirst="0" w:colLast="0"/>
      <w:bookmarkEnd w:id="0"/>
      <w:r w:rsidRPr="0038544C">
        <w:rPr>
          <w:rFonts w:ascii="Times New Roman" w:eastAsia="Roboto" w:hAnsi="Times New Roman" w:cs="Times New Roman"/>
          <w:b/>
          <w:color w:val="383838"/>
          <w:sz w:val="24"/>
          <w:szCs w:val="24"/>
        </w:rPr>
        <w:t>Назначение и принцип работы</w:t>
      </w:r>
    </w:p>
    <w:p w:rsidR="008F651F" w:rsidRPr="008F651F" w:rsidRDefault="008F651F" w:rsidP="008F651F"/>
    <w:p w:rsidR="008F35F9" w:rsidRPr="0038544C" w:rsidRDefault="008F651F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>
        <w:rPr>
          <w:rFonts w:ascii="Times New Roman" w:eastAsia="Roboto" w:hAnsi="Times New Roman" w:cs="Times New Roman"/>
          <w:sz w:val="24"/>
          <w:szCs w:val="24"/>
          <w:lang w:val="ru-RU"/>
        </w:rPr>
        <w:t>Перед нами</w:t>
      </w:r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 светодиод или реле, подключенное к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Arduino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. Мы хотим, чтобы он или оно включалось и выключалось, когда надо, по команде от нашей программы. Для этого мы подключаем его на любой свободный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пин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указываем номер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пина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 в программе, инициализируем его и пользуемся. Теперь представим, что светодиода два, нет, лучше десять, и еще десять реле, а еще десять кнопок и штук пять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энкодеров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и все </w:t>
      </w:r>
      <w:proofErr w:type="gram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это</w:t>
      </w:r>
      <w:proofErr w:type="gram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 не считая остального - датчиков, дисплеев и так далее.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Уно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с ее 20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пинами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уже давно не хватает и заканчиваются ножки на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Меге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. Но тут появилась задача добавить в проект десяток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семисегментных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 индикатора, пять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шаговиков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каждому из которых необходимо еще по два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пина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и пару джойстиков, чтобы всем мог управлять оператор. Количество требуемых ножек перевалило за сотню, а в планах еще много чего. Да, если пойти по пути развития и усложнения своих проектов, не довольствуясь одним только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blink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, рано или поздно такое случится, </w:t>
      </w:r>
      <w:proofErr w:type="spellStart"/>
      <w:r w:rsidR="008F35F9" w:rsidRPr="0038544C">
        <w:rPr>
          <w:rFonts w:ascii="Times New Roman" w:eastAsia="Roboto" w:hAnsi="Times New Roman" w:cs="Times New Roman"/>
          <w:sz w:val="24"/>
          <w:szCs w:val="24"/>
        </w:rPr>
        <w:t>пинов</w:t>
      </w:r>
      <w:proofErr w:type="spellEnd"/>
      <w:r w:rsidR="008F35F9" w:rsidRPr="0038544C">
        <w:rPr>
          <w:rFonts w:ascii="Times New Roman" w:eastAsia="Roboto" w:hAnsi="Times New Roman" w:cs="Times New Roman"/>
          <w:sz w:val="24"/>
          <w:szCs w:val="24"/>
        </w:rPr>
        <w:t xml:space="preserve"> под все нужды может не хватить даже у самого большого контроллера-многоножки.</w:t>
      </w:r>
    </w:p>
    <w:p w:rsidR="008F35F9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Для простого и надежного решения проблемы с дефицитом портов ввода-вывода и придуманы так называемые сдвиговые регистры - микросхемы, превращающие всего три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пина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в десятки и сотни, преобразовывая последовательный интерфейс (список того, что включить, а что выключить) в параллельный (включено-выключено на каждой ножке) или наоборот.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В природе существуют много технических исполнений сдвиговых регистров, мы здесь рассмотрим два самых распространенных: 74HC595 - выходной, и 74HC165 - входной. Как нетрудно догадаться по названию, они специализированы либо на</w:t>
      </w:r>
      <w:r w:rsidRPr="008F35F9">
        <w:rPr>
          <w:rFonts w:ascii="Roboto" w:eastAsia="Roboto" w:hAnsi="Roboto" w:cs="Roboto"/>
          <w:sz w:val="24"/>
          <w:szCs w:val="24"/>
        </w:rPr>
        <w:t xml:space="preserve"> вход, либо на 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выход. Каждый из них представляет из себя микросхему с 16 ножками:  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2557463" cy="2553214"/>
            <wp:effectExtent l="0" t="0" r="0" b="0"/>
            <wp:docPr id="9" name="image1.jpg" descr="8bit_mikroshem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8bit_mikroshema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7463" cy="25532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Оба восьми</w:t>
      </w:r>
      <w:r w:rsidRPr="0038544C">
        <w:rPr>
          <w:rFonts w:ascii="Times New Roman" w:eastAsia="Roboto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разрядны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, то есть у 74HC595 восемь выходов, у 74HC165, соответственно, восемь входов. Где же обещанные десятки и сотни, спросите вы? И я отвечу - у регистров есть замечательная способность соединяться как вагоны в поезде, передавая данные </w:t>
      </w:r>
      <w:r w:rsidRPr="0038544C">
        <w:rPr>
          <w:rFonts w:ascii="Times New Roman" w:eastAsia="Roboto" w:hAnsi="Times New Roman" w:cs="Times New Roman"/>
          <w:sz w:val="24"/>
          <w:szCs w:val="24"/>
        </w:rPr>
        <w:lastRenderedPageBreak/>
        <w:t>друг другу по цепочке. На язы</w:t>
      </w:r>
      <w:r w:rsidR="008F651F">
        <w:rPr>
          <w:rFonts w:ascii="Times New Roman" w:eastAsia="Roboto" w:hAnsi="Times New Roman" w:cs="Times New Roman"/>
          <w:sz w:val="24"/>
          <w:szCs w:val="24"/>
        </w:rPr>
        <w:t xml:space="preserve">ке </w:t>
      </w:r>
      <w:proofErr w:type="spellStart"/>
      <w:r w:rsidR="008F651F">
        <w:rPr>
          <w:rFonts w:ascii="Times New Roman" w:eastAsia="Roboto" w:hAnsi="Times New Roman" w:cs="Times New Roman"/>
          <w:sz w:val="24"/>
          <w:szCs w:val="24"/>
        </w:rPr>
        <w:t>схемотехники</w:t>
      </w:r>
      <w:proofErr w:type="spellEnd"/>
      <w:r w:rsidR="008F651F">
        <w:rPr>
          <w:rFonts w:ascii="Times New Roman" w:eastAsia="Roboto" w:hAnsi="Times New Roman" w:cs="Times New Roman"/>
          <w:sz w:val="24"/>
          <w:szCs w:val="24"/>
        </w:rPr>
        <w:t xml:space="preserve"> это называется «каскад»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. Максимальное количество регистров в каскаде теоретически не ограничено и при правильном соединении их можно стыковать очень и очень много - скорее всего, раньше закончится память у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или фантазия и терпение у изготовителя.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Почему популярны именно эти сдвиговые регистры? Они просты, удобны, быстры, надежны, дешевы, их легко найти в продаже. В случае чего их легко заменить и не жалко выбросить.</w:t>
      </w:r>
    </w:p>
    <w:p w:rsidR="006129A0" w:rsidRPr="0038544C" w:rsidRDefault="008F651F" w:rsidP="008F35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b/>
          <w:color w:val="383838"/>
          <w:sz w:val="24"/>
          <w:szCs w:val="24"/>
        </w:rPr>
      </w:pPr>
      <w:bookmarkStart w:id="1" w:name="_mjxngd321pie" w:colFirst="0" w:colLast="0"/>
      <w:bookmarkEnd w:id="1"/>
      <w:r w:rsidRPr="0038544C">
        <w:rPr>
          <w:rFonts w:ascii="Times New Roman" w:eastAsia="Roboto" w:hAnsi="Times New Roman" w:cs="Times New Roman"/>
          <w:b/>
          <w:color w:val="383838"/>
          <w:sz w:val="24"/>
          <w:szCs w:val="24"/>
        </w:rPr>
        <w:t>Основные характеристики сдвиговых регистров 74HC595 и 74HC165</w:t>
      </w:r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Разрядность параллельного входа (выхода) - 8 бит</w:t>
      </w:r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Фактор и количество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пинов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- DIP-16 и SO-16</w:t>
      </w:r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Количество сигнальных линий для передачи данных </w:t>
      </w:r>
      <w:r w:rsidR="008F651F">
        <w:rPr>
          <w:rFonts w:ascii="Times New Roman" w:eastAsia="Roboto" w:hAnsi="Times New Roman" w:cs="Times New Roman"/>
          <w:sz w:val="24"/>
          <w:szCs w:val="24"/>
        </w:rPr>
        <w:t>–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3</w:t>
      </w:r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Время установки - 20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нс</w:t>
      </w:r>
      <w:proofErr w:type="spellEnd"/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Максимальная частота - 100 МГц</w:t>
      </w:r>
    </w:p>
    <w:p w:rsid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Напряжение питания - 5 В</w:t>
      </w:r>
    </w:p>
    <w:p w:rsidR="006129A0" w:rsidRPr="008F651F" w:rsidRDefault="008F35F9" w:rsidP="008F651F">
      <w:pPr>
        <w:pStyle w:val="2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b/>
          <w:color w:val="383838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Ток потребления - 40 мА</w:t>
      </w:r>
    </w:p>
    <w:p w:rsidR="006129A0" w:rsidRPr="008F35F9" w:rsidRDefault="008F6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6129A0" w:rsidRPr="0038544C" w:rsidRDefault="008F35F9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Times New Roman" w:eastAsia="Roboto" w:hAnsi="Times New Roman" w:cs="Times New Roman"/>
          <w:b/>
          <w:sz w:val="24"/>
          <w:szCs w:val="24"/>
        </w:rPr>
      </w:pPr>
      <w:bookmarkStart w:id="2" w:name="_szxi8cc2wszm" w:colFirst="0" w:colLast="0"/>
      <w:bookmarkEnd w:id="2"/>
      <w:r w:rsidRPr="0038544C">
        <w:rPr>
          <w:rFonts w:ascii="Times New Roman" w:eastAsia="Roboto" w:hAnsi="Times New Roman" w:cs="Times New Roman"/>
          <w:b/>
          <w:sz w:val="24"/>
          <w:szCs w:val="24"/>
        </w:rPr>
        <w:t xml:space="preserve">Выходной сдвиговый регистр 74HC595, подключение к </w:t>
      </w:r>
      <w:proofErr w:type="spellStart"/>
      <w:r w:rsidRPr="0038544C">
        <w:rPr>
          <w:rFonts w:ascii="Times New Roman" w:eastAsia="Roboto" w:hAnsi="Times New Roman" w:cs="Times New Roman"/>
          <w:b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b/>
          <w:sz w:val="24"/>
          <w:szCs w:val="24"/>
        </w:rPr>
        <w:t>, примеры использования</w:t>
      </w:r>
    </w:p>
    <w:p w:rsidR="006129A0" w:rsidRPr="0038544C" w:rsidRDefault="008F35F9">
      <w:pPr>
        <w:shd w:val="clear" w:color="auto" w:fill="FFFFFF"/>
        <w:spacing w:line="240" w:lineRule="auto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Схема расположения ножек у регистра 74HC595 выглядит так: </w:t>
      </w:r>
    </w:p>
    <w:p w:rsidR="006129A0" w:rsidRPr="0038544C" w:rsidRDefault="008F35F9">
      <w:pPr>
        <w:shd w:val="clear" w:color="auto" w:fill="FFFFFF"/>
        <w:spacing w:line="240" w:lineRule="auto"/>
        <w:jc w:val="center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 wp14:anchorId="0F972D5C" wp14:editId="35B3D513">
            <wp:extent cx="1866900" cy="2238375"/>
            <wp:effectExtent l="0" t="0" r="0" b="0"/>
            <wp:docPr id="8" name="image3.png" descr="59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59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38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Где:</w:t>
      </w:r>
    </w:p>
    <w:p w:rsidR="006129A0" w:rsidRPr="0038544C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Q0-Q7 - выходы разрядов</w:t>
      </w:r>
    </w:p>
    <w:p w:rsidR="006129A0" w:rsidRPr="0038544C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VCC - плюс питания</w:t>
      </w:r>
    </w:p>
    <w:p w:rsidR="006129A0" w:rsidRPr="0038544C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GND - общий (земля)</w:t>
      </w:r>
    </w:p>
    <w:p w:rsidR="006129A0" w:rsidRPr="0038544C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DS - вход последовательных данных (DATA)восемь бит: единица - включить, ноль - выключить</w:t>
      </w:r>
    </w:p>
    <w:p w:rsidR="006129A0" w:rsidRPr="0038544C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ST-CP - тактовый вход регистра сдвига (CLOCK), тактирование занимает отдельную линию, однако позволяет не привязываться к строгим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таймингам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, что значительно повышает надежность и помехоустойчивость передачи данных, а также позволяет работать с любой скоростью, которую обеспечивает программа и контроллер</w:t>
      </w:r>
    </w:p>
    <w:p w:rsidR="006129A0" w:rsidRPr="0038544C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ST-CP - тактовый вход регистра хранения, так называемая “защелка” (LATCH), позволяет (после сессии передачи данных) устанавливать уровни на всех восьми выходных ножках одновременно</w:t>
      </w:r>
    </w:p>
    <w:p w:rsidR="006129A0" w:rsidRPr="008F651F" w:rsidRDefault="008F35F9" w:rsidP="008F35F9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Q7 - выход переноса, к нему подключается входной DS следующего регистра каскада, тактовые сигналы подключаются ко всем регистрам параллельно.</w:t>
      </w:r>
    </w:p>
    <w:p w:rsidR="008F651F" w:rsidRDefault="008F651F" w:rsidP="008F651F">
      <w:pPr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8F651F" w:rsidRDefault="008F651F" w:rsidP="008F651F">
      <w:pPr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8F651F" w:rsidRDefault="008F651F" w:rsidP="008F651F">
      <w:pPr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8F651F" w:rsidRPr="0038544C" w:rsidRDefault="008F651F" w:rsidP="008F65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lastRenderedPageBreak/>
        <w:t xml:space="preserve">Схема подключения к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: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2235200"/>
            <wp:effectExtent l="0" t="0" r="0" b="0"/>
            <wp:docPr id="11" name="image7.jpg" descr="74HC595_shem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74HC595_shema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3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Пины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10, 11 и 12 выбраны для дальнейших примеров, вообще они назначаются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программно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и могут быть любыми. На схеме показано каскадное соединение двух микросхем, дальнейшее соединение производится аналогично.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Очень кратко принцип работы регистра можно описать так: у нас имеется байт для каждого регистра в каскаде (в примере будет всего один, для остальных надо лишь повторить процедуру нужное количество раз, начиная с самог</w:t>
      </w:r>
      <w:r w:rsidR="008F651F">
        <w:rPr>
          <w:rFonts w:ascii="Times New Roman" w:eastAsia="Roboto" w:hAnsi="Times New Roman" w:cs="Times New Roman"/>
          <w:sz w:val="24"/>
          <w:szCs w:val="24"/>
        </w:rPr>
        <w:t>о дальнего), открываем «защелку»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LATCH (один раз на весь каскад), передаем данные по линии DATA синхронно с тактовы</w:t>
      </w:r>
      <w:r w:rsidR="008F651F">
        <w:rPr>
          <w:rFonts w:ascii="Times New Roman" w:eastAsia="Roboto" w:hAnsi="Times New Roman" w:cs="Times New Roman"/>
          <w:sz w:val="24"/>
          <w:szCs w:val="24"/>
        </w:rPr>
        <w:t>ми импульсами CLOCK, закрываем «защелку»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(заканчивая передачу всей цепочки данных, ес</w:t>
      </w:r>
      <w:r w:rsidR="008F651F">
        <w:rPr>
          <w:rFonts w:ascii="Times New Roman" w:eastAsia="Roboto" w:hAnsi="Times New Roman" w:cs="Times New Roman"/>
          <w:sz w:val="24"/>
          <w:szCs w:val="24"/>
        </w:rPr>
        <w:t>ли регистров несколько). После «защелкивания»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состояние каждого бита переданного байта будет моментально установлено на соответствующих выходящих ножках регистра - Q0</w:t>
      </w:r>
      <w:r w:rsidR="008F651F">
        <w:rPr>
          <w:rFonts w:ascii="Times New Roman" w:eastAsia="Roboto" w:hAnsi="Times New Roman" w:cs="Times New Roman"/>
          <w:sz w:val="24"/>
          <w:szCs w:val="24"/>
        </w:rPr>
        <w:t>-Q7. Например, байт «0b01101001»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установит ножку Q0 в единицу (то есть сделает на ней +5В), на ножках Q1 и Q2 - ноль, Q3 в единицу и так далее. Напомню, что нулевой бит находится у байта справа, седьмой слева.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Щелкать защелкой, тактировать импульсы и передавать данные можно несколькими способами, пару из которых мы здесь рассмотрим.</w:t>
      </w:r>
    </w:p>
    <w:p w:rsidR="006129A0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Самый простой, он же самый медленный. При помощи встроенной в среду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функции </w:t>
      </w:r>
      <w:proofErr w:type="spellStart"/>
      <w:proofErr w:type="gramStart"/>
      <w:r w:rsidRPr="0038544C">
        <w:rPr>
          <w:rFonts w:ascii="Times New Roman" w:eastAsia="Roboto" w:hAnsi="Times New Roman" w:cs="Times New Roman"/>
          <w:sz w:val="24"/>
          <w:szCs w:val="24"/>
        </w:rPr>
        <w:t>shiftOut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(</w:t>
      </w:r>
      <w:proofErr w:type="gramEnd"/>
      <w:r w:rsidRPr="0038544C">
        <w:rPr>
          <w:rFonts w:ascii="Times New Roman" w:eastAsia="Roboto" w:hAnsi="Times New Roman" w:cs="Times New Roman"/>
          <w:sz w:val="24"/>
          <w:szCs w:val="24"/>
        </w:rPr>
        <w:t>):</w:t>
      </w:r>
    </w:p>
    <w:p w:rsidR="0038544C" w:rsidRPr="0038544C" w:rsidRDefault="0038544C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6129A0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DATA_PIN 10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данных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LATCH_PIN 11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защелки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CLOCK_PIN 12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тактов синхронизации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b[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6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] = {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байты, который будут последовательно циклически выводиться в регистре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0b00000000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0b11111111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0b11110000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0b00001111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0b10101010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0b01010101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};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setup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pinMode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(DATA_PIN, OUTPUT);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инициализация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пинов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pinMode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(CLOCK_PIN, OUTPUT);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pinMode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OUTPUT);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HIGH);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loop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static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out_595_shift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(b[i]);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передача байта на регистр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i ==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5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? </w:t>
      </w:r>
      <w:proofErr w:type="gramStart"/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:</w:t>
      </w:r>
      <w:proofErr w:type="gram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+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подготовка следующего байта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delay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задержка между установками 1 сек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out_595_shift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x)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LOW);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"открываем защелку"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shiftOut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(DATA_PIN, CLOCK_PIN, LSBFIRST, x);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отправляем данные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HIGH);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"закрываем защелку", выходные ножки регистра установлены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}</w:t>
      </w: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В качестве результата наблюдаем вот такую картину: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181600" cy="2914650"/>
            <wp:effectExtent l="0" t="0" r="0" b="0"/>
            <wp:docPr id="7" name="image11.gif" descr="595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gif" descr="595.gif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914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>
      <w:pPr>
        <w:shd w:val="clear" w:color="auto" w:fill="FFFFFF"/>
        <w:spacing w:line="240" w:lineRule="auto"/>
        <w:rPr>
          <w:rFonts w:ascii="Times New Roman" w:eastAsia="Roboto" w:hAnsi="Times New Roman" w:cs="Times New Roman"/>
          <w:color w:val="555555"/>
          <w:sz w:val="24"/>
          <w:szCs w:val="24"/>
        </w:rPr>
      </w:pPr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 xml:space="preserve">Давайте </w:t>
      </w:r>
      <w:proofErr w:type="gramStart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>посмотрим</w:t>
      </w:r>
      <w:proofErr w:type="gramEnd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 xml:space="preserve"> как выглядит сигнал в реальности.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2806700"/>
            <wp:effectExtent l="0" t="0" r="0" b="0"/>
            <wp:docPr id="6" name="image5.jpg" descr="595_shi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595_shift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0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8F35F9" w:rsidRDefault="008F35F9" w:rsidP="008F35F9">
      <w:pPr>
        <w:shd w:val="clear" w:color="auto" w:fill="FFFFFF"/>
        <w:spacing w:line="240" w:lineRule="auto"/>
        <w:jc w:val="both"/>
        <w:rPr>
          <w:rFonts w:ascii="Roboto" w:eastAsia="Roboto" w:hAnsi="Roboto" w:cs="Roboto"/>
          <w:sz w:val="24"/>
          <w:szCs w:val="24"/>
        </w:rPr>
      </w:pPr>
      <w:r w:rsidRPr="008F35F9">
        <w:rPr>
          <w:rFonts w:ascii="Roboto" w:eastAsia="Roboto" w:hAnsi="Roboto" w:cs="Roboto"/>
          <w:sz w:val="24"/>
          <w:szCs w:val="24"/>
        </w:rPr>
        <w:t xml:space="preserve">Верхняя линия - защелка LATCH, средняя - DATA, нижняя - синхроимпульс CLOCK. Хорошо видно, как открылась защелка, падением из единицы в ноль, как восемь раз </w:t>
      </w:r>
      <w:proofErr w:type="spellStart"/>
      <w:r w:rsidRPr="008F35F9">
        <w:rPr>
          <w:rFonts w:ascii="Roboto" w:eastAsia="Roboto" w:hAnsi="Roboto" w:cs="Roboto"/>
          <w:sz w:val="24"/>
          <w:szCs w:val="24"/>
        </w:rPr>
        <w:t>тикнули</w:t>
      </w:r>
      <w:proofErr w:type="spellEnd"/>
      <w:r w:rsidRPr="008F35F9">
        <w:rPr>
          <w:rFonts w:ascii="Roboto" w:eastAsia="Roboto" w:hAnsi="Roboto" w:cs="Roboto"/>
          <w:sz w:val="24"/>
          <w:szCs w:val="24"/>
        </w:rPr>
        <w:t xml:space="preserve"> синхроимпульсы с разным значением данных при них. Наблюдательный читатель уже догадался, что на данной картинке изобра</w:t>
      </w:r>
      <w:r w:rsidR="008F651F">
        <w:rPr>
          <w:rFonts w:ascii="Roboto" w:eastAsia="Roboto" w:hAnsi="Roboto" w:cs="Roboto"/>
          <w:sz w:val="24"/>
          <w:szCs w:val="24"/>
        </w:rPr>
        <w:t>жена передача байта «0b01010101»</w:t>
      </w:r>
      <w:r w:rsidRPr="008F35F9">
        <w:rPr>
          <w:rFonts w:ascii="Roboto" w:eastAsia="Roboto" w:hAnsi="Roboto" w:cs="Roboto"/>
          <w:sz w:val="24"/>
          <w:szCs w:val="24"/>
        </w:rPr>
        <w:t>.</w:t>
      </w:r>
    </w:p>
    <w:p w:rsidR="006129A0" w:rsidRPr="008F35F9" w:rsidRDefault="008F35F9" w:rsidP="008F35F9">
      <w:pPr>
        <w:shd w:val="clear" w:color="auto" w:fill="FFFFFF"/>
        <w:spacing w:line="240" w:lineRule="auto"/>
        <w:jc w:val="both"/>
        <w:rPr>
          <w:rFonts w:ascii="Roboto" w:eastAsia="Roboto" w:hAnsi="Roboto" w:cs="Roboto"/>
          <w:sz w:val="24"/>
          <w:szCs w:val="24"/>
        </w:rPr>
      </w:pPr>
      <w:r w:rsidRPr="008F35F9">
        <w:rPr>
          <w:rFonts w:ascii="Roboto" w:eastAsia="Roboto" w:hAnsi="Roboto" w:cs="Roboto"/>
          <w:sz w:val="24"/>
          <w:szCs w:val="24"/>
        </w:rPr>
        <w:t xml:space="preserve">Полное время отправки данных, как видно по стрелкам сверху, чуть более 101 </w:t>
      </w:r>
      <w:proofErr w:type="spellStart"/>
      <w:r w:rsidRPr="008F35F9">
        <w:rPr>
          <w:rFonts w:ascii="Roboto" w:eastAsia="Roboto" w:hAnsi="Roboto" w:cs="Roboto"/>
          <w:sz w:val="24"/>
          <w:szCs w:val="24"/>
        </w:rPr>
        <w:t>мкс</w:t>
      </w:r>
      <w:proofErr w:type="spellEnd"/>
      <w:r w:rsidRPr="008F35F9">
        <w:rPr>
          <w:rFonts w:ascii="Roboto" w:eastAsia="Roboto" w:hAnsi="Roboto" w:cs="Roboto"/>
          <w:sz w:val="24"/>
          <w:szCs w:val="24"/>
        </w:rPr>
        <w:t xml:space="preserve">, то есть примерно одна десятитысячная секунды. Казалось бы, очень быстро! Для большинства случаев так и есть, нетрудно подсчитать, что для установки каскада из 100 регистров (а это 800 независимых выводов) потребуется всего лишь одна сотая секунды! Но у нас случился приступ </w:t>
      </w:r>
      <w:proofErr w:type="spellStart"/>
      <w:proofErr w:type="gramStart"/>
      <w:r w:rsidRPr="008F35F9">
        <w:rPr>
          <w:rFonts w:ascii="Roboto" w:eastAsia="Roboto" w:hAnsi="Roboto" w:cs="Roboto"/>
          <w:sz w:val="24"/>
          <w:szCs w:val="24"/>
        </w:rPr>
        <w:t>перфекционизма</w:t>
      </w:r>
      <w:proofErr w:type="spellEnd"/>
      <w:proofErr w:type="gramEnd"/>
      <w:r w:rsidRPr="008F35F9">
        <w:rPr>
          <w:rFonts w:ascii="Roboto" w:eastAsia="Roboto" w:hAnsi="Roboto" w:cs="Roboto"/>
          <w:sz w:val="24"/>
          <w:szCs w:val="24"/>
        </w:rPr>
        <w:t xml:space="preserve"> и мы хотим попробовать улучшить результат. Для этого заменим стандартные </w:t>
      </w:r>
      <w:proofErr w:type="spellStart"/>
      <w:proofErr w:type="gramStart"/>
      <w:r w:rsidRPr="008F35F9">
        <w:rPr>
          <w:rFonts w:ascii="Roboto" w:eastAsia="Roboto" w:hAnsi="Roboto" w:cs="Roboto"/>
          <w:sz w:val="24"/>
          <w:szCs w:val="24"/>
        </w:rPr>
        <w:t>digitalWrite</w:t>
      </w:r>
      <w:proofErr w:type="spellEnd"/>
      <w:r w:rsidRPr="008F35F9">
        <w:rPr>
          <w:rFonts w:ascii="Roboto" w:eastAsia="Roboto" w:hAnsi="Roboto" w:cs="Roboto"/>
          <w:sz w:val="24"/>
          <w:szCs w:val="24"/>
        </w:rPr>
        <w:t>(</w:t>
      </w:r>
      <w:proofErr w:type="gramEnd"/>
      <w:r w:rsidRPr="008F35F9">
        <w:rPr>
          <w:rFonts w:ascii="Roboto" w:eastAsia="Roboto" w:hAnsi="Roboto" w:cs="Roboto"/>
          <w:sz w:val="24"/>
          <w:szCs w:val="24"/>
        </w:rPr>
        <w:t xml:space="preserve">) на прямое обращение к порту контроллера. Ножки 10, 11 и 12, это 2, 3 и 4 бит порта B контроллера Atmega328, который установлен в </w:t>
      </w:r>
      <w:proofErr w:type="spellStart"/>
      <w:r w:rsidRPr="008F35F9">
        <w:rPr>
          <w:rFonts w:ascii="Roboto" w:eastAsia="Roboto" w:hAnsi="Roboto" w:cs="Roboto"/>
          <w:sz w:val="24"/>
          <w:szCs w:val="24"/>
        </w:rPr>
        <w:t>Arduino</w:t>
      </w:r>
      <w:proofErr w:type="spellEnd"/>
      <w:r w:rsidRPr="008F35F9">
        <w:rPr>
          <w:rFonts w:ascii="Roboto" w:eastAsia="Roboto" w:hAnsi="Roboto" w:cs="Roboto"/>
          <w:sz w:val="24"/>
          <w:szCs w:val="24"/>
        </w:rPr>
        <w:t xml:space="preserve"> UNO, пример будет для него, для других </w:t>
      </w:r>
      <w:proofErr w:type="spellStart"/>
      <w:r w:rsidRPr="008F35F9">
        <w:rPr>
          <w:rFonts w:ascii="Roboto" w:eastAsia="Roboto" w:hAnsi="Roboto" w:cs="Roboto"/>
          <w:sz w:val="24"/>
          <w:szCs w:val="24"/>
        </w:rPr>
        <w:t>пинов</w:t>
      </w:r>
      <w:proofErr w:type="spellEnd"/>
      <w:r w:rsidRPr="008F35F9">
        <w:rPr>
          <w:rFonts w:ascii="Roboto" w:eastAsia="Roboto" w:hAnsi="Roboto" w:cs="Roboto"/>
          <w:sz w:val="24"/>
          <w:szCs w:val="24"/>
        </w:rPr>
        <w:t xml:space="preserve"> и/или </w:t>
      </w:r>
      <w:proofErr w:type="spellStart"/>
      <w:r w:rsidRPr="008F35F9">
        <w:rPr>
          <w:rFonts w:ascii="Roboto" w:eastAsia="Roboto" w:hAnsi="Roboto" w:cs="Roboto"/>
          <w:sz w:val="24"/>
          <w:szCs w:val="24"/>
        </w:rPr>
        <w:t>Arduino</w:t>
      </w:r>
      <w:proofErr w:type="spellEnd"/>
      <w:r w:rsidRPr="008F35F9">
        <w:rPr>
          <w:rFonts w:ascii="Roboto" w:eastAsia="Roboto" w:hAnsi="Roboto" w:cs="Roboto"/>
          <w:sz w:val="24"/>
          <w:szCs w:val="24"/>
        </w:rPr>
        <w:t xml:space="preserve"> MEGA надо будет сделать поправки. </w:t>
      </w:r>
      <w:proofErr w:type="gramStart"/>
      <w:r w:rsidRPr="008F35F9">
        <w:rPr>
          <w:rFonts w:ascii="Roboto" w:eastAsia="Roboto" w:hAnsi="Roboto" w:cs="Roboto"/>
          <w:sz w:val="24"/>
          <w:szCs w:val="24"/>
        </w:rPr>
        <w:t>Итак</w:t>
      </w:r>
      <w:proofErr w:type="gramEnd"/>
      <w:r w:rsidRPr="008F35F9">
        <w:rPr>
          <w:rFonts w:ascii="Roboto" w:eastAsia="Roboto" w:hAnsi="Roboto" w:cs="Roboto"/>
          <w:sz w:val="24"/>
          <w:szCs w:val="24"/>
        </w:rPr>
        <w:t>:</w:t>
      </w:r>
    </w:p>
    <w:p w:rsidR="006129A0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DATA_PIN 2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номера битов порта, не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пины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!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LATCH_PIN 3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CLOCK_PIN 4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gram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b[</w:t>
      </w:r>
      <w:proofErr w:type="gramEnd"/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6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] = {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0b00000000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lastRenderedPageBreak/>
        <w:t>0b11111111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0b11110000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0b00001111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0b10101010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0b01010101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};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setup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DDRB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0b00011100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инициализация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пинов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PORTB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loop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static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out_595_port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(b[i]);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поочередно выводим байты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i ==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5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? </w:t>
      </w:r>
      <w:proofErr w:type="gramStart"/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:</w:t>
      </w:r>
      <w:proofErr w:type="gram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+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delay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out_595_port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x) {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функция вывода данных в регистр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for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int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 &lt;=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7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i++) {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if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bitRead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byteW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, i))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else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(DATA_PIN); }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(CLOCK_PIN); }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inline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NB) { PORTB |=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NB;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inline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NB) { PORTB &amp;= ~(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NB); }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color w:val="555555"/>
          <w:sz w:val="24"/>
          <w:szCs w:val="24"/>
        </w:rPr>
      </w:pPr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 xml:space="preserve">Ого! Время передачи уменьшилось более чем в пять раз! Стало намного лучше. Но стоп, почему периоды между синхроимпульсами не одинаковы и увеличиваются с каждым тактом? Дело в единственной оставшейся в программе от </w:t>
      </w:r>
      <w:proofErr w:type="spellStart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 xml:space="preserve"> функции </w:t>
      </w:r>
      <w:proofErr w:type="spellStart"/>
      <w:proofErr w:type="gramStart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>bitRead</w:t>
      </w:r>
      <w:proofErr w:type="spellEnd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>(</w:t>
      </w:r>
      <w:proofErr w:type="gramEnd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 xml:space="preserve">). Она должна возвращать конкретный бит из байта, но, судя по результатам, делает это тем дольше, чем дальше бит от нулевой позиции. В принципе, все работает хорошо и быстро, но так как волна </w:t>
      </w:r>
      <w:proofErr w:type="spellStart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>перфекционизма</w:t>
      </w:r>
      <w:proofErr w:type="spellEnd"/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 xml:space="preserve"> еще не откатилась окончательно, попытаемся убрать из программы эту странную функцию, окончательно заменив чистой двоичной логикой:</w:t>
      </w:r>
    </w:p>
    <w:p w:rsidR="006129A0" w:rsidRPr="008F35F9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</w:pPr>
      <w:r w:rsidRPr="008F35F9"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  <w:lang w:val="en-US"/>
        </w:rPr>
        <w:t>#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define</w:t>
      </w:r>
      <w:r w:rsidRPr="008F35F9"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  <w:lang w:val="en-US"/>
        </w:rPr>
        <w:t xml:space="preserve"> DATA_PIN 2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  <w:lang w:val="en-US"/>
        </w:rPr>
        <w:t>#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define</w:t>
      </w:r>
      <w:r w:rsidRPr="008F35F9"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  <w:lang w:val="en-US"/>
        </w:rPr>
        <w:t xml:space="preserve"> LATCH_PIN 3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  <w:lang w:val="en-US"/>
        </w:rPr>
        <w:t>#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define</w:t>
      </w:r>
      <w:r w:rsidRPr="008F35F9"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  <w:lang w:val="en-US"/>
        </w:rPr>
        <w:t xml:space="preserve"> CLOCK_PIN 4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byte </w:t>
      </w:r>
      <w:proofErr w:type="gram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b[</w:t>
      </w:r>
      <w:proofErr w:type="gramEnd"/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6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] = {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0b00000000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,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0b11111111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,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0b11110000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,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0b00001111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,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0b10101010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,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0b01010101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, };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void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setup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() { DDRB 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0b00011100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PORTB 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0b00001000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}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void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loop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() {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static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byte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</w:t>
      </w:r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out_595_port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(b[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]);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=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==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5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? </w:t>
      </w:r>
      <w:proofErr w:type="gramStart"/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:</w:t>
      </w:r>
      <w:proofErr w:type="gram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+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</w:t>
      </w:r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delay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(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1000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); }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void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out_595_port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(byte x) {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PBdigWL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(LATCH_PIN); byte ii 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0b00000001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for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(</w:t>
      </w:r>
      <w:proofErr w:type="spellStart"/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int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0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&lt;=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7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</w:t>
      </w:r>
      <w:proofErr w:type="spellStart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i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++) {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if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(ii &amp; x) {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PBdigWH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(DATA_PIN); }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else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{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PBdigWL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(DATA_PIN); } ii &lt;&lt;=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;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PBdigWH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(CLOCK_PIN);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PBdigWL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(CLOCK_PIN); }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PBdigWH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(LATCH_PIN); }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inline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void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PBdigWH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(byte NB) { PORTB |= 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&lt;&lt; NB; }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inline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r w:rsidRPr="008F35F9"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  <w:lang w:val="en-US"/>
        </w:rPr>
        <w:t>void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</w:t>
      </w:r>
      <w:proofErr w:type="spellStart"/>
      <w:r w:rsidRPr="008F35F9"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  <w:lang w:val="en-US"/>
        </w:rPr>
        <w:t>PBdigWL</w:t>
      </w:r>
      <w:proofErr w:type="spellEnd"/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>(byte NB) { PORTB &amp;= ~(</w:t>
      </w:r>
      <w:r w:rsidRPr="008F35F9"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  <w:lang w:val="en-US"/>
        </w:rPr>
        <w:t>1</w:t>
      </w:r>
      <w:r w:rsidRPr="008F35F9"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  <w:lang w:val="en-US"/>
        </w:rPr>
        <w:t xml:space="preserve"> &lt;&lt; NB); }</w:t>
      </w:r>
    </w:p>
    <w:p w:rsidR="006129A0" w:rsidRDefault="008F35F9">
      <w:pPr>
        <w:shd w:val="clear" w:color="auto" w:fill="FFFFFF"/>
        <w:spacing w:line="240" w:lineRule="auto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color w:val="555555"/>
          <w:sz w:val="24"/>
          <w:szCs w:val="24"/>
        </w:rPr>
        <w:t>Светодиоды мигают, на глаз все так же, смотрим на сигнал: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1854200"/>
            <wp:effectExtent l="0" t="0" r="0" b="0"/>
            <wp:docPr id="10" name="image2.jpg" descr="595_port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595_port_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5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Идеально! Тактирование ровное, и время уменьшилось еще в два с лишним раза, теперь регистр получает команду всего лишь за 8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мкс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, что быстрее стандартного в 12 раз! Для каскада из 100 регистров на передачу данных потребуется менее миллисекунды, иными словами 800 светодиодов могут мелькать с частотой порядка 1 КГц. Впечатляет, не правда ли?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Для закрепления и разнообразия, выполним этим же способом классический бегущий огонек:</w:t>
      </w:r>
    </w:p>
    <w:p w:rsidR="006129A0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DATA_PIN 2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LATCH_PIN 3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CLOCK_PIN 4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setup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DDRB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0b00011100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PORTB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loop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static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0b00000001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out_595_port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(i);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if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(i ==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0b10000000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 {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0b00000001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else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{ i &lt;&lt;=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}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delay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out_595_port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x)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(LATCH_PIN);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ii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lastRenderedPageBreak/>
        <w:t>0b00000001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for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int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 &lt;=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7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i++) {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if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ii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&amp; x)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else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(DATA_PIN); }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ii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(CLOCK_PIN); }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inline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NB) { PORTB |=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NB;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inline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NB) { PORTB &amp;= ~(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NB); }</w:t>
      </w:r>
    </w:p>
    <w:p w:rsidR="006129A0" w:rsidRPr="0038544C" w:rsidRDefault="008F35F9">
      <w:pPr>
        <w:shd w:val="clear" w:color="auto" w:fill="FFFFFF"/>
        <w:spacing w:line="240" w:lineRule="auto"/>
        <w:rPr>
          <w:rFonts w:ascii="Times New Roman" w:eastAsia="Roboto" w:hAnsi="Times New Roman" w:cs="Times New Roman"/>
          <w:color w:val="555555"/>
          <w:sz w:val="24"/>
          <w:szCs w:val="24"/>
        </w:rPr>
      </w:pPr>
      <w:r w:rsidRPr="0038544C">
        <w:rPr>
          <w:rFonts w:ascii="Times New Roman" w:eastAsia="Roboto" w:hAnsi="Times New Roman" w:cs="Times New Roman"/>
          <w:color w:val="555555"/>
          <w:sz w:val="24"/>
          <w:szCs w:val="24"/>
        </w:rPr>
        <w:t>Смотрим: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181600" cy="2914650"/>
            <wp:effectExtent l="0" t="0" r="0" b="0"/>
            <wp:docPr id="5" name="image13.gif" descr="led_run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gif" descr="led_run.gif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914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Отлично!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Если все еще не рассеялся вопрос, а зачем нам мелькать сотнями светодиодов, приведу простой пример другого применения. Так называемые “часы из часов”, по сути, это от нескольких десятков до нескольких сотен шаговых двигателей, соединенных в одну сложную систему.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3149600"/>
            <wp:effectExtent l="0" t="0" r="0" b="0"/>
            <wp:docPr id="2" name="image12.jpg" descr="317190_21_i59456kip4pt9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317190_21_i59456kip4pt9h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4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Причем каждому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шаговику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нужно как минимум два управляющих сигнала: направление и тактирование. Применение выходных сдвиговых регистров - самый очевидный и реальный путь для решения подобной задачи.</w:t>
      </w:r>
    </w:p>
    <w:p w:rsidR="006129A0" w:rsidRPr="0038544C" w:rsidRDefault="008F65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38544C" w:rsidRDefault="0038544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  <w:bookmarkStart w:id="3" w:name="_qjqp6jg9pspb" w:colFirst="0" w:colLast="0"/>
      <w:bookmarkEnd w:id="3"/>
    </w:p>
    <w:p w:rsidR="0038544C" w:rsidRDefault="0038544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</w:p>
    <w:p w:rsidR="0038544C" w:rsidRDefault="0038544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</w:p>
    <w:p w:rsidR="0038544C" w:rsidRDefault="0038544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</w:p>
    <w:p w:rsidR="0038544C" w:rsidRDefault="0038544C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</w:p>
    <w:p w:rsidR="006129A0" w:rsidRDefault="008F35F9">
      <w:pPr>
        <w:pStyle w:val="2"/>
        <w:keepNext w:val="0"/>
        <w:keepLines w:val="0"/>
        <w:shd w:val="clear" w:color="auto" w:fill="FFFFFF"/>
        <w:spacing w:before="0" w:after="0"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  <w:r>
        <w:rPr>
          <w:rFonts w:ascii="Roboto" w:eastAsia="Roboto" w:hAnsi="Roboto" w:cs="Roboto"/>
          <w:b/>
          <w:color w:val="383838"/>
          <w:sz w:val="24"/>
          <w:szCs w:val="24"/>
        </w:rPr>
        <w:t xml:space="preserve">Входной сдвиговый регистр 74РС165, подключение к </w:t>
      </w:r>
      <w:proofErr w:type="spellStart"/>
      <w:r>
        <w:rPr>
          <w:rFonts w:ascii="Roboto" w:eastAsia="Roboto" w:hAnsi="Roboto" w:cs="Roboto"/>
          <w:b/>
          <w:color w:val="383838"/>
          <w:sz w:val="24"/>
          <w:szCs w:val="24"/>
        </w:rPr>
        <w:t>Ардуино</w:t>
      </w:r>
      <w:proofErr w:type="spellEnd"/>
      <w:r>
        <w:rPr>
          <w:rFonts w:ascii="Roboto" w:eastAsia="Roboto" w:hAnsi="Roboto" w:cs="Roboto"/>
          <w:b/>
          <w:color w:val="383838"/>
          <w:sz w:val="24"/>
          <w:szCs w:val="24"/>
        </w:rPr>
        <w:t xml:space="preserve">. Примеры использования 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b/>
          <w:color w:val="383838"/>
          <w:sz w:val="24"/>
          <w:szCs w:val="24"/>
        </w:rPr>
      </w:pPr>
      <w:r>
        <w:rPr>
          <w:rFonts w:ascii="Roboto" w:eastAsia="Roboto" w:hAnsi="Roboto" w:cs="Roboto"/>
          <w:b/>
          <w:noProof/>
          <w:color w:val="383838"/>
          <w:sz w:val="24"/>
          <w:szCs w:val="24"/>
          <w:lang w:val="ru-RU"/>
        </w:rPr>
        <w:drawing>
          <wp:inline distT="114300" distB="114300" distL="114300" distR="114300">
            <wp:extent cx="1895475" cy="2286000"/>
            <wp:effectExtent l="0" t="0" r="0" b="0"/>
            <wp:docPr id="4" name="image6.png" descr="1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16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Несмотря на то, что задача у регистра “</w:t>
      </w:r>
      <w:r w:rsidR="008F651F">
        <w:rPr>
          <w:rFonts w:ascii="Times New Roman" w:eastAsia="Roboto" w:hAnsi="Times New Roman" w:cs="Times New Roman"/>
          <w:sz w:val="24"/>
          <w:szCs w:val="24"/>
        </w:rPr>
        <w:t>165-ого” прямо противоположная «595-ому»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, принцип работы и использование у них очень схожи. Вместо выходов у него входы, а значит к ним подключаются не исполнительные устройства, а бинарные датчики, вроде кнопок, герконов,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энкодеров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, опт</w:t>
      </w:r>
      <w:r w:rsidR="008F651F">
        <w:rPr>
          <w:rFonts w:ascii="Times New Roman" w:eastAsia="Roboto" w:hAnsi="Times New Roman" w:cs="Times New Roman"/>
          <w:sz w:val="24"/>
          <w:szCs w:val="24"/>
        </w:rPr>
        <w:t>ронов и тому подобных. Входные «165-ые»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тоже могут соединяться каскадами и собирать данные сотнями штук в мгновение ока. Порядок работы отличается лишь тем, что “защелка” единожды открывается и тут же закрывается, что знаменует начало приема данных, далее каждым синхроимпульсом поднимаем в канале DATA состояние очередного бита из памяти регистра или регистров, если их несколько. Таким образом, тактируя канал CLOCK и считывая биты, мы собираем картину состояния ножек всех регистров в каскаде.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Обратите внимание, что схема подключения сильно отличается, от выходящего регистра на своих местах остались лишь ножки питания, все остальное расположено иначе: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1803400"/>
            <wp:effectExtent l="0" t="0" r="0" b="0"/>
            <wp:docPr id="1" name="image4.jpg" descr="74HC165_shem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74HC165_shema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На схеме нарисованы два регистра, соединенных в каскад, остальные подключаются аналогично.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В примере рассмотрим считывание состояния восьми кнопок, подключенных к одному регистру. Как и в предыдущем случае, сделать это можно несколькими путями, рассмотрим два. Первый стандартный, через функцию </w:t>
      </w:r>
      <w:proofErr w:type="spellStart"/>
      <w:proofErr w:type="gramStart"/>
      <w:r w:rsidRPr="0038544C">
        <w:rPr>
          <w:rFonts w:ascii="Times New Roman" w:eastAsia="Roboto" w:hAnsi="Times New Roman" w:cs="Times New Roman"/>
          <w:sz w:val="24"/>
          <w:szCs w:val="24"/>
        </w:rPr>
        <w:t>shiftIn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(</w:t>
      </w:r>
      <w:proofErr w:type="gram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), аналогичной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shiftOut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(), но действующей в противоположную сторону:</w:t>
      </w:r>
    </w:p>
    <w:p w:rsidR="006129A0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DATA_PIN 10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данных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LATCH_PIN 11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защелки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CLOCK_PIN 12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тактов синхронизации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setup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pinMode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(DATA_PIN, INPUT);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инициализация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пинов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pinMode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(CLOCK_PIN, OUTPUT);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pinMode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OUTPUT);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HIGH);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Serial.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begin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9600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loop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b =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in_165_shift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считываем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Serial.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println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(b, BIN);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выводим результат в COM-порт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lastRenderedPageBreak/>
        <w:t>delay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пауза 1 сек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}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in_165_shift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LOW);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щелкнули защелкой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HIGH);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return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shiftIn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(DATA_PIN, CLOCK_PIN, MSBFIRST);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считали данные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}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Традиционно смотрим как это выглядит в реальности и сколько занимает </w:t>
      </w:r>
      <w:proofErr w:type="spellStart"/>
      <w:proofErr w:type="gramStart"/>
      <w:r w:rsidRPr="0038544C">
        <w:rPr>
          <w:rFonts w:ascii="Times New Roman" w:eastAsia="Roboto" w:hAnsi="Times New Roman" w:cs="Times New Roman"/>
          <w:sz w:val="24"/>
          <w:szCs w:val="24"/>
        </w:rPr>
        <w:t>времени:Все</w:t>
      </w:r>
      <w:proofErr w:type="spellEnd"/>
      <w:proofErr w:type="gram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как задумано, прекрасно работает и длится 120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мкс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.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2197100"/>
            <wp:effectExtent l="0" t="0" r="0" b="0"/>
            <wp:docPr id="3" name="image10.jpg" descr="165_shif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 descr="165_shift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Для наглядности, чтобы был виден порядок работы, можно заменить функцию </w:t>
      </w:r>
      <w:proofErr w:type="spellStart"/>
      <w:proofErr w:type="gramStart"/>
      <w:r w:rsidRPr="0038544C">
        <w:rPr>
          <w:rFonts w:ascii="Times New Roman" w:eastAsia="Roboto" w:hAnsi="Times New Roman" w:cs="Times New Roman"/>
          <w:sz w:val="24"/>
          <w:szCs w:val="24"/>
        </w:rPr>
        <w:t>shiftIn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(</w:t>
      </w:r>
      <w:proofErr w:type="gram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), разбив ее на обычные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digitalWrite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() и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digitalRead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(), тогда наша функция считывания байта будет выглядеть так:</w:t>
      </w:r>
    </w:p>
    <w:p w:rsidR="006129A0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proofErr w:type="gram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readByte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gram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 {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LOW);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защелка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(LATCH_PIN, HIGH);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for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int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7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 &gt;=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i--) {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считываем побитно 8 раз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if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digitalRead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(DATA_PIN))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bitSet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, i);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// </w:t>
      </w:r>
      <w:proofErr w:type="spellStart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читываем</w:t>
      </w:r>
      <w:proofErr w:type="spellEnd"/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 xml:space="preserve"> бит, вставляем в байт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(CLOCK_PIN, HIGH);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 синхроимпульс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digitalWrite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(CLOCK_PIN, LOW);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return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; }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Что примечательно, время считывания в таком случае даже немного, но уменьшится.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Но, несмотря на то, процесс происходит довольно быстро и для большинства применений этого будет более чем достаточно, мы </w:t>
      </w:r>
      <w:proofErr w:type="gramStart"/>
      <w:r w:rsidRPr="0038544C">
        <w:rPr>
          <w:rFonts w:ascii="Times New Roman" w:eastAsia="Roboto" w:hAnsi="Times New Roman" w:cs="Times New Roman"/>
          <w:sz w:val="24"/>
          <w:szCs w:val="24"/>
        </w:rPr>
        <w:t>вновь чувствуем</w:t>
      </w:r>
      <w:proofErr w:type="gram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прилив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перфекционизма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к рукам, пишем то же самое напрямую через порты, причем сразу собирая байт бинарными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элементалями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:</w:t>
      </w:r>
    </w:p>
    <w:p w:rsidR="006129A0" w:rsidRDefault="008F35F9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DATA_PIN 2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LATCH_PIN 3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>#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define</w:t>
      </w:r>
      <w:proofErr w:type="spellEnd"/>
      <w:r>
        <w:rPr>
          <w:rFonts w:ascii="Courier New" w:eastAsia="Courier New" w:hAnsi="Courier New" w:cs="Courier New"/>
          <w:color w:val="F92672"/>
          <w:sz w:val="24"/>
          <w:szCs w:val="24"/>
          <w:shd w:val="clear" w:color="auto" w:fill="272822"/>
        </w:rPr>
        <w:t xml:space="preserve"> CLOCK_PIN 4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setup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DDRB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0b00011000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PORTB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Serial.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begin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9600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loop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b =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in_165_port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();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Serial.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println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(b, BIN);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delay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1000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); }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in_165_port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() {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b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(LATCH_PIN);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ii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0b00000001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for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int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i 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0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 &lt;=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7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i++) {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(CLOCK_PIN);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(CLOCK_PIN);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if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(PINB &amp; 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DATA_PIN)) b |=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ii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</w:t>
      </w:r>
      <w:r>
        <w:rPr>
          <w:rFonts w:ascii="Courier New" w:eastAsia="Courier New" w:hAnsi="Courier New" w:cs="Courier New"/>
          <w:color w:val="708090"/>
          <w:sz w:val="24"/>
          <w:szCs w:val="24"/>
          <w:shd w:val="clear" w:color="auto" w:fill="272822"/>
        </w:rPr>
        <w:t>//b |= (1 &lt;&lt; i);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ii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return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b;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inline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PBdigWH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NB) { PORTB |= 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NB; }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inline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66D9EF"/>
          <w:sz w:val="24"/>
          <w:szCs w:val="24"/>
          <w:shd w:val="clear" w:color="auto" w:fill="272822"/>
        </w:rPr>
        <w:t>void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E6DB74"/>
          <w:sz w:val="24"/>
          <w:szCs w:val="24"/>
          <w:shd w:val="clear" w:color="auto" w:fill="272822"/>
        </w:rPr>
        <w:t>PBdigWL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(</w:t>
      </w:r>
      <w:proofErr w:type="spellStart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>byte</w:t>
      </w:r>
      <w:proofErr w:type="spellEnd"/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NB) { PORTB &amp;= ~(</w:t>
      </w:r>
      <w:r>
        <w:rPr>
          <w:rFonts w:ascii="Courier New" w:eastAsia="Courier New" w:hAnsi="Courier New" w:cs="Courier New"/>
          <w:color w:val="AE81FF"/>
          <w:sz w:val="24"/>
          <w:szCs w:val="24"/>
          <w:shd w:val="clear" w:color="auto" w:fill="272822"/>
        </w:rPr>
        <w:t>1</w:t>
      </w:r>
      <w:r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  <w:t xml:space="preserve"> &lt;&lt; NB); }</w:t>
      </w: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8F651F" w:rsidRDefault="008F651F">
      <w:pPr>
        <w:spacing w:line="240" w:lineRule="auto"/>
        <w:rPr>
          <w:rFonts w:ascii="Courier New" w:eastAsia="Courier New" w:hAnsi="Courier New" w:cs="Courier New"/>
          <w:color w:val="F8F8F2"/>
          <w:sz w:val="24"/>
          <w:szCs w:val="24"/>
          <w:shd w:val="clear" w:color="auto" w:fill="272822"/>
        </w:rPr>
      </w:pPr>
    </w:p>
    <w:p w:rsidR="006129A0" w:rsidRPr="008F35F9" w:rsidRDefault="008F35F9" w:rsidP="008F35F9">
      <w:pPr>
        <w:shd w:val="clear" w:color="auto" w:fill="FFFFFF"/>
        <w:spacing w:line="240" w:lineRule="auto"/>
        <w:jc w:val="both"/>
        <w:rPr>
          <w:rFonts w:ascii="Roboto" w:eastAsia="Roboto" w:hAnsi="Roboto" w:cs="Roboto"/>
          <w:sz w:val="24"/>
          <w:szCs w:val="24"/>
        </w:rPr>
      </w:pPr>
      <w:r w:rsidRPr="008F35F9">
        <w:rPr>
          <w:rFonts w:ascii="Roboto" w:eastAsia="Roboto" w:hAnsi="Roboto" w:cs="Roboto"/>
          <w:sz w:val="24"/>
          <w:szCs w:val="24"/>
        </w:rPr>
        <w:lastRenderedPageBreak/>
        <w:t>Предвкушая, снимаем показания и смотрим результат: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2209800"/>
            <wp:effectExtent l="0" t="0" r="0" b="0"/>
            <wp:docPr id="12" name="image8.jpg" descr="165_por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165_port.jp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0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Предчувствия не обманули, разница впечатляющая, стало быстрее аж в 22 раза - 5,4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мкс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против 120! Благодаря такой скорости можно успевать отслеживать огромные массивы событий с очень большим разрешением. Например, сто регистров (800 датчиков) вполне реально опрашивать с частотой около 2 тысяч раз в секунду. Даже трудно представить, для чего потребуется еще быстрее.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Несколько слов о совместном использовании входного и выходного регистра. Для динамического опроса двух стандартных матричных клавиатур 4х4 потребуется всего по одному из каждых регистров.</w:t>
      </w:r>
    </w:p>
    <w:p w:rsidR="006129A0" w:rsidRDefault="008F35F9">
      <w:pPr>
        <w:shd w:val="clear" w:color="auto" w:fill="FFFFFF"/>
        <w:spacing w:line="240" w:lineRule="auto"/>
        <w:jc w:val="center"/>
        <w:rPr>
          <w:rFonts w:ascii="Roboto" w:eastAsia="Roboto" w:hAnsi="Roboto" w:cs="Roboto"/>
          <w:color w:val="555555"/>
          <w:sz w:val="24"/>
          <w:szCs w:val="24"/>
        </w:rPr>
      </w:pPr>
      <w:r>
        <w:rPr>
          <w:rFonts w:ascii="Roboto" w:eastAsia="Roboto" w:hAnsi="Roboto" w:cs="Roboto"/>
          <w:noProof/>
          <w:color w:val="555555"/>
          <w:sz w:val="24"/>
          <w:szCs w:val="24"/>
          <w:lang w:val="ru-RU"/>
        </w:rPr>
        <w:drawing>
          <wp:inline distT="114300" distB="114300" distL="114300" distR="114300">
            <wp:extent cx="5731200" cy="5092700"/>
            <wp:effectExtent l="0" t="0" r="0" b="0"/>
            <wp:docPr id="13" name="image9.jpg" descr="matrix-keyboar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matrix-keyboard.jp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9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При некоторой ловкости, на оба можно задействовать всего 4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пина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, LATCH у каждого регистра свой, а DATA и CL</w:t>
      </w:r>
      <w:r w:rsidR="008F651F">
        <w:rPr>
          <w:rFonts w:ascii="Times New Roman" w:eastAsia="Roboto" w:hAnsi="Times New Roman" w:cs="Times New Roman"/>
          <w:sz w:val="24"/>
          <w:szCs w:val="24"/>
        </w:rPr>
        <w:t>OCK общие. Поочередно оперируя «</w:t>
      </w:r>
      <w:r w:rsidRPr="0038544C">
        <w:rPr>
          <w:rFonts w:ascii="Times New Roman" w:eastAsia="Roboto" w:hAnsi="Times New Roman" w:cs="Times New Roman"/>
          <w:sz w:val="24"/>
          <w:szCs w:val="24"/>
        </w:rPr>
        <w:t>защелками</w:t>
      </w:r>
      <w:r w:rsidR="008F651F">
        <w:rPr>
          <w:rFonts w:ascii="Times New Roman" w:eastAsia="Roboto" w:hAnsi="Times New Roman" w:cs="Times New Roman"/>
          <w:sz w:val="24"/>
          <w:szCs w:val="24"/>
        </w:rPr>
        <w:t xml:space="preserve">», </w:t>
      </w:r>
      <w:r w:rsidR="008F651F">
        <w:rPr>
          <w:rFonts w:ascii="Times New Roman" w:eastAsia="Roboto" w:hAnsi="Times New Roman" w:cs="Times New Roman"/>
          <w:sz w:val="24"/>
          <w:szCs w:val="24"/>
        </w:rPr>
        <w:lastRenderedPageBreak/>
        <w:t>устанавливаем комбинацию на «595-ом»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и считываем на </w:t>
      </w:r>
      <w:r w:rsidR="008F651F">
        <w:rPr>
          <w:rFonts w:ascii="Times New Roman" w:eastAsia="Roboto" w:hAnsi="Times New Roman" w:cs="Times New Roman"/>
          <w:sz w:val="24"/>
          <w:szCs w:val="24"/>
        </w:rPr>
        <w:t>«165-ом»</w:t>
      </w: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, не забывая менять настройку DATA с OUTPUT на INPUT, разумеется. На одну установку четыре считывания, итого 20 операций на обе клавиатуры для полного сканирования. Весь цикл опроса 32 кнопок укладывается в 120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мкс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.</w:t>
      </w:r>
    </w:p>
    <w:p w:rsidR="006129A0" w:rsidRPr="0038544C" w:rsidRDefault="008F651F" w:rsidP="008F35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6129A0" w:rsidRPr="008F651F" w:rsidRDefault="008F35F9" w:rsidP="008F651F">
      <w:pPr>
        <w:pStyle w:val="3"/>
        <w:keepNext w:val="0"/>
        <w:keepLines w:val="0"/>
        <w:shd w:val="clear" w:color="auto" w:fill="FFFFFF"/>
        <w:spacing w:before="0" w:after="0" w:line="240" w:lineRule="auto"/>
        <w:rPr>
          <w:rFonts w:ascii="Times New Roman" w:eastAsia="Roboto" w:hAnsi="Times New Roman" w:cs="Times New Roman"/>
          <w:b/>
          <w:color w:val="auto"/>
          <w:sz w:val="24"/>
          <w:szCs w:val="24"/>
          <w:lang w:val="ru-RU"/>
        </w:rPr>
      </w:pPr>
      <w:bookmarkStart w:id="4" w:name="_icy1z8q3drds" w:colFirst="0" w:colLast="0"/>
      <w:bookmarkEnd w:id="4"/>
      <w:r w:rsidRPr="0038544C">
        <w:rPr>
          <w:rFonts w:ascii="Times New Roman" w:eastAsia="Roboto" w:hAnsi="Times New Roman" w:cs="Times New Roman"/>
          <w:b/>
          <w:color w:val="auto"/>
          <w:sz w:val="24"/>
          <w:szCs w:val="24"/>
        </w:rPr>
        <w:t>Выводы</w:t>
      </w:r>
      <w:r w:rsidR="008F651F">
        <w:rPr>
          <w:rFonts w:ascii="Times New Roman" w:eastAsia="Roboto" w:hAnsi="Times New Roman" w:cs="Times New Roman"/>
          <w:b/>
          <w:color w:val="auto"/>
          <w:sz w:val="24"/>
          <w:szCs w:val="24"/>
          <w:lang w:val="ru-RU"/>
        </w:rPr>
        <w:t>:</w:t>
      </w:r>
      <w:bookmarkStart w:id="5" w:name="_GoBack"/>
      <w:bookmarkEnd w:id="5"/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>Сдвиговые регистры - это доступный инструмент для легкого и почти безграничного увеличения количества цифровых входов и выходов контроллера. Уметь пользоваться им должен каждый уважающий себя DIY-мастер, рано или поздно это обязательно пригодится.</w:t>
      </w:r>
    </w:p>
    <w:p w:rsidR="006129A0" w:rsidRPr="0038544C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Должен напомнить, мы рассмотрели самые популярные и, вероятно, простые микросхемы из этого семейства. Существуют более сложные решения, в которых назначения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пинов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универсальны и изменяются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программно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прямо на ходу, могут самостоятельно генерировать ШИМ, обрабатывать аналоговые сигналы и многое другое. Они используют разные интерфейсы и протоколы связи, что сложнее в понимании и использовании, но изучить их, имея опыт работы со старыми добрыми 74HC595 и 75РС165, будет уже намного проще.</w:t>
      </w:r>
    </w:p>
    <w:p w:rsidR="006129A0" w:rsidRPr="0038544C" w:rsidRDefault="008F651F" w:rsidP="008F35F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6129A0" w:rsidRPr="0038544C" w:rsidRDefault="008F35F9" w:rsidP="008F35F9">
      <w:pPr>
        <w:pStyle w:val="3"/>
        <w:keepNext w:val="0"/>
        <w:keepLines w:val="0"/>
        <w:shd w:val="clear" w:color="auto" w:fill="FFFFFF"/>
        <w:spacing w:before="0" w:after="0" w:line="240" w:lineRule="auto"/>
        <w:jc w:val="both"/>
        <w:rPr>
          <w:rFonts w:ascii="Times New Roman" w:eastAsia="Roboto" w:hAnsi="Times New Roman" w:cs="Times New Roman"/>
          <w:b/>
          <w:color w:val="auto"/>
          <w:sz w:val="24"/>
          <w:szCs w:val="24"/>
        </w:rPr>
      </w:pPr>
      <w:bookmarkStart w:id="6" w:name="_kaz2s46jn3ve" w:colFirst="0" w:colLast="0"/>
      <w:bookmarkEnd w:id="6"/>
      <w:r w:rsidRPr="0038544C">
        <w:rPr>
          <w:rFonts w:ascii="Times New Roman" w:eastAsia="Roboto" w:hAnsi="Times New Roman" w:cs="Times New Roman"/>
          <w:b/>
          <w:color w:val="auto"/>
          <w:sz w:val="24"/>
          <w:szCs w:val="24"/>
        </w:rPr>
        <w:t>FAQ</w:t>
      </w:r>
    </w:p>
    <w:p w:rsidR="006129A0" w:rsidRPr="0038544C" w:rsidRDefault="008F35F9" w:rsidP="008F35F9">
      <w:pPr>
        <w:spacing w:line="240" w:lineRule="auto"/>
        <w:jc w:val="both"/>
        <w:rPr>
          <w:rFonts w:ascii="Times New Roman" w:eastAsia="Roboto" w:hAnsi="Times New Roman" w:cs="Times New Roman"/>
          <w:b/>
          <w:sz w:val="24"/>
          <w:szCs w:val="24"/>
          <w:highlight w:val="white"/>
        </w:rPr>
      </w:pPr>
      <w:r w:rsidRPr="0038544C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 xml:space="preserve">  1. Не ухудшает ли повышение скорости качество передачи данных?</w:t>
      </w:r>
    </w:p>
    <w:p w:rsidR="006129A0" w:rsidRPr="0038544C" w:rsidRDefault="008F35F9" w:rsidP="008F35F9">
      <w:pPr>
        <w:spacing w:line="240" w:lineRule="auto"/>
        <w:jc w:val="both"/>
        <w:rPr>
          <w:rFonts w:ascii="Times New Roman" w:eastAsia="Roboto" w:hAnsi="Times New Roman" w:cs="Times New Roman"/>
          <w:b/>
          <w:sz w:val="24"/>
          <w:szCs w:val="24"/>
          <w:highlight w:val="white"/>
        </w:rPr>
      </w:pPr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Нет, сигнал синхронизируется тактированием, если в линии не будет очень сильных помех, вызванных плохими контактами, неправильной разводкой и тому подобными ошибками, вероятность искажения минимальна.   2. </w:t>
      </w:r>
      <w:r w:rsidRPr="0038544C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>Можно ли использовать два и более каскада регистров на одном контроллере?</w:t>
      </w:r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Конечно. Иногда это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>это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удобно, если каскады выполняют разные задачи и с разной частотой. Для экономии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>пинов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, линии DATA и CLOCK можно использовать общие, обращаясь к нужному каскаду лишь при помощи LATCH. Более того, можно одновременно использовать разноименные регистры, о чем написано выше.   3. </w:t>
      </w:r>
      <w:r w:rsidRPr="0038544C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>Можно ли использовать выходящие регистры для динамической индикации?</w:t>
      </w:r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И даже нужно, если элементов индикатора более четырех. У стандартного четырехразрядного индикатора от 11 до 13 ножек: 7 сегментов, 1-3 разделительные точки и 4 общих катода (или анода) для каждого разряда. Двух регистров хватит с запасом. Примечание: почти все драйверы модулей индикаторов являются сдвиговыми регистрами. У светодиодных матриц ножек еще больше, особенно многоцветных, без регистров вообще не обойтись.   4. </w:t>
      </w:r>
      <w:r w:rsidRPr="0038544C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>Получится или нет генерировать ШИМ на ножках регистра?</w:t>
      </w:r>
      <w:r w:rsidRPr="0038544C">
        <w:rPr>
          <w:rFonts w:ascii="Times New Roman" w:eastAsia="Roboto" w:hAnsi="Times New Roman" w:cs="Times New Roman"/>
          <w:sz w:val="24"/>
          <w:szCs w:val="24"/>
          <w:highlight w:val="white"/>
        </w:rPr>
        <w:t xml:space="preserve"> Нет препятствий, но нужно помнить, что максимальная частота ограничена скоростью обновления (для одного регистра это порядка 100 КГц) и что контроллер будет занят этим процессом постоянно. Для этой цели лучше использовать специализированные ШИМ-генераторы.   5. </w:t>
      </w:r>
      <w:r w:rsidRPr="0038544C">
        <w:rPr>
          <w:rFonts w:ascii="Times New Roman" w:eastAsia="Roboto" w:hAnsi="Times New Roman" w:cs="Times New Roman"/>
          <w:b/>
          <w:sz w:val="24"/>
          <w:szCs w:val="24"/>
          <w:highlight w:val="white"/>
        </w:rPr>
        <w:t>Управляется ли сдвиговый регистр при помощи аппаратного SPI?</w:t>
      </w:r>
    </w:p>
    <w:p w:rsidR="006129A0" w:rsidRDefault="008F35F9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  <w:r w:rsidRPr="0038544C">
        <w:rPr>
          <w:rFonts w:ascii="Times New Roman" w:eastAsia="Roboto" w:hAnsi="Times New Roman" w:cs="Times New Roman"/>
          <w:sz w:val="24"/>
          <w:szCs w:val="24"/>
        </w:rPr>
        <w:t xml:space="preserve">Да, то что мы делали, является программной имитацией SPI-интерфейса. Но аппаратный SPI на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Ардуино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 xml:space="preserve"> всего один и привязан к конкретным </w:t>
      </w:r>
      <w:proofErr w:type="spellStart"/>
      <w:r w:rsidRPr="0038544C">
        <w:rPr>
          <w:rFonts w:ascii="Times New Roman" w:eastAsia="Roboto" w:hAnsi="Times New Roman" w:cs="Times New Roman"/>
          <w:sz w:val="24"/>
          <w:szCs w:val="24"/>
        </w:rPr>
        <w:t>пинам</w:t>
      </w:r>
      <w:proofErr w:type="spellEnd"/>
      <w:r w:rsidRPr="0038544C">
        <w:rPr>
          <w:rFonts w:ascii="Times New Roman" w:eastAsia="Roboto" w:hAnsi="Times New Roman" w:cs="Times New Roman"/>
          <w:sz w:val="24"/>
          <w:szCs w:val="24"/>
        </w:rPr>
        <w:t>, лучше его держать свободным для других целей, описанные в этой статье решения более универсальны и наглядны.</w:t>
      </w:r>
    </w:p>
    <w:p w:rsidR="000119B4" w:rsidRDefault="000119B4" w:rsidP="008F35F9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sz w:val="24"/>
          <w:szCs w:val="24"/>
        </w:rPr>
      </w:pPr>
    </w:p>
    <w:p w:rsidR="006129A0" w:rsidRPr="0038544C" w:rsidRDefault="006129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129A0" w:rsidRPr="0038544C" w:rsidSect="008F651F">
      <w:pgSz w:w="11906" w:h="16838"/>
      <w:pgMar w:top="85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boto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901DC"/>
    <w:multiLevelType w:val="multilevel"/>
    <w:tmpl w:val="0494ECD2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555555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A43A47"/>
    <w:multiLevelType w:val="multilevel"/>
    <w:tmpl w:val="D9260A5A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555555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A0"/>
    <w:rsid w:val="000119B4"/>
    <w:rsid w:val="0038544C"/>
    <w:rsid w:val="006129A0"/>
    <w:rsid w:val="008F35F9"/>
    <w:rsid w:val="008F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B536"/>
  <w15:docId w15:val="{01164F07-B51E-44A5-A4E8-447E5C1A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2671</Words>
  <Characters>15227</Characters>
  <Application>Microsoft Office Word</Application>
  <DocSecurity>0</DocSecurity>
  <Lines>126</Lines>
  <Paragraphs>35</Paragraphs>
  <ScaleCrop>false</ScaleCrop>
  <Company/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Robo_PS_12</cp:lastModifiedBy>
  <cp:revision>9</cp:revision>
  <dcterms:created xsi:type="dcterms:W3CDTF">2021-06-01T13:02:00Z</dcterms:created>
  <dcterms:modified xsi:type="dcterms:W3CDTF">2021-06-03T11:31:00Z</dcterms:modified>
</cp:coreProperties>
</file>